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57"/>
        <w:gridCol w:w="7239"/>
      </w:tblGrid>
      <w:tr w:rsidR="00BD3671" w14:paraId="5902DA70" w14:textId="77777777" w:rsidTr="00A31DC4">
        <w:tc>
          <w:tcPr>
            <w:tcW w:w="8996" w:type="dxa"/>
            <w:gridSpan w:val="2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174BA177" w14:textId="4E9CB09B" w:rsidR="00BD3671" w:rsidRPr="00E65BA9" w:rsidRDefault="00A31DC4" w:rsidP="00A31DC4">
            <w:pPr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E65BA9">
              <w:rPr>
                <w:rFonts w:ascii="Arial" w:hAnsi="Arial" w:cs="Arial"/>
                <w:b/>
                <w:color w:val="002060"/>
                <w:sz w:val="24"/>
                <w:szCs w:val="24"/>
              </w:rPr>
              <w:t>NORTH AYRSHIRE WOMEN’S AID JOB DESCRIPTION</w:t>
            </w:r>
          </w:p>
          <w:p w14:paraId="7AE25C7B" w14:textId="145EE388" w:rsidR="00A31DC4" w:rsidRPr="00E65BA9" w:rsidRDefault="00A31DC4" w:rsidP="00A31DC4">
            <w:pPr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</w:tc>
      </w:tr>
      <w:tr w:rsidR="00BD3671" w14:paraId="7F2010B6" w14:textId="77777777" w:rsidTr="00A31DC4">
        <w:tc>
          <w:tcPr>
            <w:tcW w:w="8996" w:type="dxa"/>
            <w:gridSpan w:val="2"/>
            <w:tcBorders>
              <w:top w:val="single" w:sz="12" w:space="0" w:color="002060"/>
              <w:left w:val="single" w:sz="12" w:space="0" w:color="002060"/>
              <w:right w:val="single" w:sz="12" w:space="0" w:color="002060"/>
            </w:tcBorders>
          </w:tcPr>
          <w:p w14:paraId="6C066BF6" w14:textId="77777777" w:rsidR="00BD3671" w:rsidRPr="00E65BA9" w:rsidRDefault="00BD3671" w:rsidP="003C4D55">
            <w:pPr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E65BA9">
              <w:rPr>
                <w:rFonts w:ascii="Arial" w:hAnsi="Arial" w:cs="Arial"/>
                <w:b/>
                <w:color w:val="002060"/>
                <w:sz w:val="24"/>
                <w:szCs w:val="24"/>
              </w:rPr>
              <w:t>Job</w:t>
            </w:r>
            <w:r w:rsidR="00A20B12" w:rsidRPr="00E65BA9">
              <w:rPr>
                <w:rFonts w:ascii="Arial" w:hAnsi="Arial" w:cs="Arial"/>
                <w:b/>
                <w:color w:val="002060"/>
                <w:sz w:val="24"/>
                <w:szCs w:val="24"/>
              </w:rPr>
              <w:t xml:space="preserve"> Title:          </w:t>
            </w:r>
            <w:r w:rsidR="009528B9" w:rsidRPr="00E65BA9">
              <w:rPr>
                <w:rFonts w:ascii="Arial" w:hAnsi="Arial" w:cs="Arial"/>
                <w:b/>
                <w:color w:val="002060"/>
                <w:sz w:val="24"/>
                <w:szCs w:val="24"/>
              </w:rPr>
              <w:t xml:space="preserve">  </w:t>
            </w:r>
            <w:r w:rsidR="008119D0" w:rsidRPr="00E65BA9">
              <w:rPr>
                <w:rFonts w:ascii="Arial" w:hAnsi="Arial" w:cs="Arial"/>
                <w:b/>
                <w:color w:val="002060"/>
                <w:sz w:val="24"/>
                <w:szCs w:val="24"/>
              </w:rPr>
              <w:t xml:space="preserve">               </w:t>
            </w:r>
            <w:r w:rsidR="00A20B12" w:rsidRPr="00E65BA9">
              <w:rPr>
                <w:rFonts w:ascii="Arial" w:hAnsi="Arial" w:cs="Arial"/>
                <w:b/>
                <w:color w:val="002060"/>
                <w:sz w:val="24"/>
                <w:szCs w:val="24"/>
              </w:rPr>
              <w:t xml:space="preserve">Women’s Aid </w:t>
            </w:r>
            <w:r w:rsidR="008119D0" w:rsidRPr="00E65BA9">
              <w:rPr>
                <w:rFonts w:ascii="Arial" w:hAnsi="Arial" w:cs="Arial"/>
                <w:b/>
                <w:color w:val="002060"/>
                <w:sz w:val="24"/>
                <w:szCs w:val="24"/>
              </w:rPr>
              <w:t xml:space="preserve">Project </w:t>
            </w:r>
            <w:r w:rsidR="00A20B12" w:rsidRPr="00E65BA9">
              <w:rPr>
                <w:rFonts w:ascii="Arial" w:hAnsi="Arial" w:cs="Arial"/>
                <w:b/>
                <w:color w:val="002060"/>
                <w:sz w:val="24"/>
                <w:szCs w:val="24"/>
              </w:rPr>
              <w:t>Worker</w:t>
            </w:r>
          </w:p>
          <w:p w14:paraId="5D82D486" w14:textId="1348D455" w:rsidR="00A31DC4" w:rsidRPr="00E65BA9" w:rsidRDefault="00A31DC4" w:rsidP="003C4D55">
            <w:pPr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</w:tc>
      </w:tr>
      <w:tr w:rsidR="00BD3671" w14:paraId="2C9643E1" w14:textId="77777777" w:rsidTr="00A31DC4">
        <w:tc>
          <w:tcPr>
            <w:tcW w:w="175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14:paraId="0C2E15E0" w14:textId="77777777" w:rsidR="00BD3671" w:rsidRPr="00E65BA9" w:rsidRDefault="00BD3671">
            <w:pPr>
              <w:rPr>
                <w:rFonts w:ascii="Arial" w:hAnsi="Arial" w:cs="Arial"/>
                <w:b/>
                <w:color w:val="002060"/>
              </w:rPr>
            </w:pPr>
            <w:r w:rsidRPr="00E65BA9">
              <w:rPr>
                <w:rFonts w:ascii="Arial" w:hAnsi="Arial" w:cs="Arial"/>
                <w:b/>
                <w:color w:val="002060"/>
              </w:rPr>
              <w:t xml:space="preserve">Core Purpose of Job </w:t>
            </w:r>
          </w:p>
        </w:tc>
        <w:tc>
          <w:tcPr>
            <w:tcW w:w="723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14:paraId="180901C9" w14:textId="0B882BD1" w:rsidR="00A31DC4" w:rsidRPr="00E65BA9" w:rsidRDefault="00A20B12" w:rsidP="00260BD9">
            <w:pPr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E65BA9">
              <w:rPr>
                <w:rFonts w:ascii="Arial" w:hAnsi="Arial" w:cs="Arial"/>
                <w:color w:val="002060"/>
                <w:sz w:val="24"/>
                <w:szCs w:val="24"/>
              </w:rPr>
              <w:t xml:space="preserve">To provide </w:t>
            </w:r>
            <w:r w:rsidR="00260BD9" w:rsidRPr="00E65BA9">
              <w:rPr>
                <w:rFonts w:ascii="Arial" w:hAnsi="Arial" w:cs="Arial"/>
                <w:color w:val="002060"/>
                <w:sz w:val="24"/>
                <w:szCs w:val="24"/>
              </w:rPr>
              <w:t xml:space="preserve">high quality immediate and </w:t>
            </w:r>
            <w:r w:rsidR="005305F1" w:rsidRPr="00E65BA9">
              <w:rPr>
                <w:rFonts w:ascii="Arial" w:hAnsi="Arial" w:cs="Arial"/>
                <w:color w:val="002060"/>
                <w:sz w:val="24"/>
                <w:szCs w:val="24"/>
              </w:rPr>
              <w:t>long-term</w:t>
            </w:r>
            <w:r w:rsidR="00260BD9" w:rsidRPr="00E65BA9">
              <w:rPr>
                <w:rFonts w:ascii="Arial" w:hAnsi="Arial" w:cs="Arial"/>
                <w:color w:val="002060"/>
                <w:sz w:val="24"/>
                <w:szCs w:val="24"/>
              </w:rPr>
              <w:t xml:space="preserve"> support to women experiencing or </w:t>
            </w:r>
            <w:r w:rsidR="00E91760" w:rsidRPr="00E65BA9">
              <w:rPr>
                <w:rFonts w:ascii="Arial" w:hAnsi="Arial" w:cs="Arial"/>
                <w:color w:val="002060"/>
                <w:sz w:val="24"/>
                <w:szCs w:val="24"/>
              </w:rPr>
              <w:t xml:space="preserve">who </w:t>
            </w:r>
            <w:r w:rsidR="00260BD9" w:rsidRPr="00E65BA9">
              <w:rPr>
                <w:rFonts w:ascii="Arial" w:hAnsi="Arial" w:cs="Arial"/>
                <w:color w:val="002060"/>
                <w:sz w:val="24"/>
                <w:szCs w:val="24"/>
              </w:rPr>
              <w:t xml:space="preserve">have experienced domestic abuse. </w:t>
            </w:r>
          </w:p>
        </w:tc>
      </w:tr>
      <w:tr w:rsidR="00BD3671" w14:paraId="019F18D8" w14:textId="77777777" w:rsidTr="00A31DC4">
        <w:tc>
          <w:tcPr>
            <w:tcW w:w="175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14:paraId="1BB6C9A2" w14:textId="77777777" w:rsidR="00BD3671" w:rsidRPr="00E65BA9" w:rsidRDefault="00BD3671">
            <w:pPr>
              <w:rPr>
                <w:rFonts w:ascii="Arial" w:hAnsi="Arial" w:cs="Arial"/>
                <w:b/>
                <w:color w:val="002060"/>
              </w:rPr>
            </w:pPr>
            <w:r w:rsidRPr="00E65BA9">
              <w:rPr>
                <w:rFonts w:ascii="Arial" w:hAnsi="Arial" w:cs="Arial"/>
                <w:b/>
                <w:color w:val="002060"/>
              </w:rPr>
              <w:t xml:space="preserve">Organisational </w:t>
            </w:r>
          </w:p>
          <w:p w14:paraId="4E621CD9" w14:textId="77777777" w:rsidR="00BD3671" w:rsidRPr="003C4D55" w:rsidRDefault="00BD3671">
            <w:pPr>
              <w:rPr>
                <w:rFonts w:ascii="Arial" w:hAnsi="Arial" w:cs="Arial"/>
              </w:rPr>
            </w:pPr>
            <w:r w:rsidRPr="00E65BA9">
              <w:rPr>
                <w:rFonts w:ascii="Arial" w:hAnsi="Arial" w:cs="Arial"/>
                <w:b/>
                <w:color w:val="002060"/>
              </w:rPr>
              <w:t>Position</w:t>
            </w:r>
            <w:r w:rsidRPr="00E65BA9">
              <w:rPr>
                <w:rFonts w:ascii="Arial" w:hAnsi="Arial" w:cs="Arial"/>
                <w:color w:val="002060"/>
              </w:rPr>
              <w:t xml:space="preserve"> </w:t>
            </w:r>
          </w:p>
        </w:tc>
        <w:tc>
          <w:tcPr>
            <w:tcW w:w="7239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14:paraId="24F9983C" w14:textId="77777777" w:rsidR="00BD3671" w:rsidRDefault="00C01323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1F4549E" wp14:editId="055F0120">
                      <wp:simplePos x="0" y="0"/>
                      <wp:positionH relativeFrom="column">
                        <wp:posOffset>1554480</wp:posOffset>
                      </wp:positionH>
                      <wp:positionV relativeFrom="paragraph">
                        <wp:posOffset>42545</wp:posOffset>
                      </wp:positionV>
                      <wp:extent cx="1356360" cy="260985"/>
                      <wp:effectExtent l="57150" t="38100" r="53340" b="100965"/>
                      <wp:wrapNone/>
                      <wp:docPr id="10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6360" cy="2609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4EB79B" w14:textId="3686D26D" w:rsidR="00BD3671" w:rsidRDefault="00BD3671" w:rsidP="00A31DC4">
                                  <w:r>
                                    <w:t xml:space="preserve">Board </w:t>
                                  </w:r>
                                  <w:r w:rsidR="003C4D55">
                                    <w:t>of Directors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1F4549E" id="AutoShape 2" o:spid="_x0000_s1026" style="position:absolute;margin-left:122.4pt;margin-top:3.35pt;width:106.8pt;height:20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" fillcolor="#cdddac [1622]" strokecolor="#94b64e [3046]">
                      <v:fill color2="#f0f4e6 [502]" rotate="t" angle="180" colors="0 #dafda7;22938f #e4fdc2;1 #f5ffe6" focus="100%" type="gradient"/>
                      <v:shadow on="t" color="black" opacity="24903f" origin=",.5" offset="0,.55556mm"/>
                      <v:textbox>
                        <w:txbxContent>
                          <w:p w14:paraId="144EB79B" w14:textId="3686D26D" w:rsidR="00BD3671" w:rsidRDefault="00BD3671" w:rsidP="00A31DC4">
                            <w:r>
                              <w:t xml:space="preserve">Board </w:t>
                            </w:r>
                            <w:r w:rsidR="003C4D55">
                              <w:t>of Directors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165202C0" w14:textId="77777777" w:rsidR="00BD3671" w:rsidRDefault="00BD3671"/>
          <w:p w14:paraId="63404821" w14:textId="77777777" w:rsidR="008119D0" w:rsidRDefault="008119D0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8BAE64B" wp14:editId="25219188">
                      <wp:simplePos x="0" y="0"/>
                      <wp:positionH relativeFrom="column">
                        <wp:posOffset>2188210</wp:posOffset>
                      </wp:positionH>
                      <wp:positionV relativeFrom="paragraph">
                        <wp:posOffset>21590</wp:posOffset>
                      </wp:positionV>
                      <wp:extent cx="0" cy="230505"/>
                      <wp:effectExtent l="0" t="0" r="19050" b="36195"/>
                      <wp:wrapNone/>
                      <wp:docPr id="1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05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C809B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7" o:spid="_x0000_s1026" type="#_x0000_t32" style="position:absolute;margin-left:172.3pt;margin-top:1.7pt;width:0;height:18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"/>
                  </w:pict>
                </mc:Fallback>
              </mc:AlternateContent>
            </w:r>
          </w:p>
          <w:p w14:paraId="341C05A9" w14:textId="77777777" w:rsidR="008119D0" w:rsidRDefault="008119D0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D8D06C" wp14:editId="34FBEA15">
                      <wp:simplePos x="0" y="0"/>
                      <wp:positionH relativeFrom="column">
                        <wp:posOffset>1676400</wp:posOffset>
                      </wp:positionH>
                      <wp:positionV relativeFrom="paragraph">
                        <wp:posOffset>76200</wp:posOffset>
                      </wp:positionV>
                      <wp:extent cx="1028700" cy="352425"/>
                      <wp:effectExtent l="57150" t="38100" r="76200" b="104775"/>
                      <wp:wrapNone/>
                      <wp:docPr id="9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3524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8200CB8" w14:textId="77777777" w:rsidR="00BD3671" w:rsidRPr="008119D0" w:rsidRDefault="00A20B12" w:rsidP="00BD3671">
                                  <w:r w:rsidRPr="008119D0">
                                    <w:t xml:space="preserve">Chief Officer </w:t>
                                  </w:r>
                                  <w:r w:rsidR="00BD3671" w:rsidRPr="008119D0"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3D8D06C" id="AutoShape 3" o:spid="_x0000_s1027" style="position:absolute;margin-left:132pt;margin-top:6pt;width:81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" fillcolor="#cdddac [1622]" strokecolor="#94b64e [3046]">
                      <v:fill color2="#f0f4e6 [502]" rotate="t" angle="180" colors="0 #dafda7;22938f #e4fdc2;1 #f5ffe6" focus="100%" type="gradient"/>
                      <v:shadow on="t" color="black" opacity="24903f" origin=",.5" offset="0,.55556mm"/>
                      <v:textbox>
                        <w:txbxContent>
                          <w:p w14:paraId="68200CB8" w14:textId="77777777" w:rsidR="00BD3671" w:rsidRPr="008119D0" w:rsidRDefault="00A20B12" w:rsidP="00BD3671">
                            <w:r w:rsidRPr="008119D0">
                              <w:t xml:space="preserve">Chief Officer </w:t>
                            </w:r>
                            <w:r w:rsidR="00BD3671" w:rsidRPr="008119D0">
                              <w:t xml:space="preserve">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3211FEE9" w14:textId="77777777" w:rsidR="008119D0" w:rsidRDefault="008119D0"/>
          <w:p w14:paraId="776CF44D" w14:textId="169870B2" w:rsidR="008119D0" w:rsidRDefault="003C4D55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522E01C" wp14:editId="155193F6">
                      <wp:simplePos x="0" y="0"/>
                      <wp:positionH relativeFrom="column">
                        <wp:posOffset>2204720</wp:posOffset>
                      </wp:positionH>
                      <wp:positionV relativeFrom="paragraph">
                        <wp:posOffset>115570</wp:posOffset>
                      </wp:positionV>
                      <wp:extent cx="0" cy="230505"/>
                      <wp:effectExtent l="0" t="0" r="19050" b="36195"/>
                      <wp:wrapNone/>
                      <wp:docPr id="8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05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2A1D9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7" o:spid="_x0000_s1026" type="#_x0000_t32" style="position:absolute;margin-left:173.6pt;margin-top:9.1pt;width:0;height:18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"/>
                  </w:pict>
                </mc:Fallback>
              </mc:AlternateContent>
            </w:r>
          </w:p>
          <w:p w14:paraId="29E52F00" w14:textId="2C88C91F" w:rsidR="008119D0" w:rsidRDefault="008119D0"/>
          <w:p w14:paraId="7F7C53BE" w14:textId="62614D1E" w:rsidR="00C104E6" w:rsidRDefault="003C4D55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A7FD141" wp14:editId="59BAC380">
                      <wp:simplePos x="0" y="0"/>
                      <wp:positionH relativeFrom="column">
                        <wp:posOffset>1600835</wp:posOffset>
                      </wp:positionH>
                      <wp:positionV relativeFrom="paragraph">
                        <wp:posOffset>68580</wp:posOffset>
                      </wp:positionV>
                      <wp:extent cx="1241425" cy="342900"/>
                      <wp:effectExtent l="57150" t="38100" r="73025" b="95250"/>
                      <wp:wrapNone/>
                      <wp:docPr id="3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1425" cy="3429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30D6F47" w14:textId="77777777" w:rsidR="00BD3671" w:rsidRPr="008119D0" w:rsidRDefault="0038002E" w:rsidP="00BD3671">
                                  <w:r w:rsidRPr="008119D0">
                                    <w:t>Service Managers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7FD141" id="AutoShape 5" o:spid="_x0000_s1028" style="position:absolute;margin-left:126.05pt;margin-top:5.4pt;width:97.7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" fillcolor="#cdddac [1622]" strokecolor="#94b64e [3046]">
                      <v:fill color2="#f0f4e6 [502]" rotate="t" angle="180" colors="0 #dafda7;22938f #e4fdc2;1 #f5ffe6" focus="100%" type="gradient"/>
                      <v:shadow on="t" color="black" opacity="24903f" origin=",.5" offset="0,.55556mm"/>
                      <v:textbox>
                        <w:txbxContent>
                          <w:p w14:paraId="330D6F47" w14:textId="77777777" w:rsidR="00BD3671" w:rsidRPr="008119D0" w:rsidRDefault="0038002E" w:rsidP="00BD3671">
                            <w:r w:rsidRPr="008119D0">
                              <w:t>Service Managers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FA5907D" w14:textId="01778CCD" w:rsidR="00BD3671" w:rsidRDefault="00BD3671"/>
          <w:p w14:paraId="6DA4FDF9" w14:textId="6F0F52D2" w:rsidR="00BD3671" w:rsidRDefault="003C4D55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548C7CD" wp14:editId="4827FCD5">
                      <wp:simplePos x="0" y="0"/>
                      <wp:positionH relativeFrom="column">
                        <wp:posOffset>2221230</wp:posOffset>
                      </wp:positionH>
                      <wp:positionV relativeFrom="paragraph">
                        <wp:posOffset>125730</wp:posOffset>
                      </wp:positionV>
                      <wp:extent cx="0" cy="216000"/>
                      <wp:effectExtent l="0" t="0" r="19050" b="31750"/>
                      <wp:wrapNone/>
                      <wp:docPr id="2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216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386767" id="AutoShape 10" o:spid="_x0000_s1026" type="#_x0000_t32" style="position:absolute;margin-left:174.9pt;margin-top:9.9pt;width:0;height:17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"/>
                  </w:pict>
                </mc:Fallback>
              </mc:AlternateContent>
            </w:r>
          </w:p>
          <w:p w14:paraId="1B114C0C" w14:textId="57CF53CD" w:rsidR="00C104E6" w:rsidRDefault="003C4D55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A61C56A" wp14:editId="7184C6EE">
                      <wp:simplePos x="0" y="0"/>
                      <wp:positionH relativeFrom="column">
                        <wp:posOffset>1366520</wp:posOffset>
                      </wp:positionH>
                      <wp:positionV relativeFrom="paragraph">
                        <wp:posOffset>249555</wp:posOffset>
                      </wp:positionV>
                      <wp:extent cx="1676400" cy="438150"/>
                      <wp:effectExtent l="57150" t="38100" r="76200" b="95250"/>
                      <wp:wrapTopAndBottom/>
                      <wp:docPr id="1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0" cy="4381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84367E" w14:textId="77777777" w:rsidR="00BD3671" w:rsidRPr="00A20B12" w:rsidRDefault="00A20B12" w:rsidP="00A20B12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A20B12">
                                    <w:rPr>
                                      <w:b/>
                                    </w:rPr>
                                    <w:t>Women’s Aid Worker</w:t>
                                  </w:r>
                                  <w:r w:rsidR="008A63DD">
                                    <w:rPr>
                                      <w:b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A61C56A" id="AutoShape 6" o:spid="_x0000_s1029" style="position:absolute;margin-left:107.6pt;margin-top:19.65pt;width:132pt;height:3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" fillcolor="#cdddac [1622]" strokecolor="#94b64e [3046]">
                      <v:fill color2="#f0f4e6 [502]" rotate="t" angle="180" colors="0 #dafda7;22938f #e4fdc2;1 #f5ffe6" focus="100%" type="gradient"/>
                      <v:shadow on="t" color="black" opacity="24903f" origin=",.5" offset="0,.55556mm"/>
                      <v:textbox>
                        <w:txbxContent>
                          <w:p w14:paraId="3F84367E" w14:textId="77777777" w:rsidR="00BD3671" w:rsidRPr="00A20B12" w:rsidRDefault="00A20B12" w:rsidP="00A20B1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20B12">
                              <w:rPr>
                                <w:b/>
                              </w:rPr>
                              <w:t>Women’s Aid Worker</w:t>
                            </w:r>
                            <w:r w:rsidR="008A63DD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type="topAndBottom"/>
                    </v:roundrect>
                  </w:pict>
                </mc:Fallback>
              </mc:AlternateContent>
            </w:r>
          </w:p>
        </w:tc>
      </w:tr>
      <w:tr w:rsidR="00BD3671" w14:paraId="7385BC05" w14:textId="77777777" w:rsidTr="00A31DC4">
        <w:tc>
          <w:tcPr>
            <w:tcW w:w="8996" w:type="dxa"/>
            <w:gridSpan w:val="2"/>
            <w:tcBorders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14:paraId="4F88B796" w14:textId="77777777" w:rsidR="00BD3671" w:rsidRPr="00E65BA9" w:rsidRDefault="00BD3671">
            <w:pPr>
              <w:rPr>
                <w:rFonts w:ascii="Arial" w:hAnsi="Arial" w:cs="Arial"/>
                <w:b/>
                <w:color w:val="002060"/>
                <w:sz w:val="24"/>
                <w:szCs w:val="24"/>
                <w:u w:val="single"/>
              </w:rPr>
            </w:pPr>
            <w:r w:rsidRPr="00E65BA9">
              <w:rPr>
                <w:rFonts w:ascii="Arial" w:hAnsi="Arial" w:cs="Arial"/>
                <w:b/>
                <w:color w:val="002060"/>
                <w:sz w:val="24"/>
                <w:szCs w:val="24"/>
                <w:u w:val="single"/>
              </w:rPr>
              <w:t xml:space="preserve">Key </w:t>
            </w:r>
            <w:r w:rsidR="00A20B12" w:rsidRPr="00E65BA9">
              <w:rPr>
                <w:rFonts w:ascii="Arial" w:hAnsi="Arial" w:cs="Arial"/>
                <w:b/>
                <w:color w:val="002060"/>
                <w:sz w:val="24"/>
                <w:szCs w:val="24"/>
                <w:u w:val="single"/>
              </w:rPr>
              <w:t xml:space="preserve">Activities </w:t>
            </w:r>
            <w:r w:rsidRPr="00E65BA9">
              <w:rPr>
                <w:rFonts w:ascii="Arial" w:hAnsi="Arial" w:cs="Arial"/>
                <w:b/>
                <w:color w:val="002060"/>
                <w:sz w:val="24"/>
                <w:szCs w:val="24"/>
                <w:u w:val="single"/>
              </w:rPr>
              <w:t xml:space="preserve"> </w:t>
            </w:r>
          </w:p>
          <w:p w14:paraId="4AF7DA46" w14:textId="77777777" w:rsidR="00A20B12" w:rsidRPr="00E65BA9" w:rsidRDefault="00A20B12">
            <w:pPr>
              <w:rPr>
                <w:rFonts w:ascii="Arial" w:hAnsi="Arial" w:cs="Arial"/>
                <w:b/>
                <w:color w:val="002060"/>
                <w:sz w:val="24"/>
                <w:szCs w:val="24"/>
                <w:u w:val="single"/>
              </w:rPr>
            </w:pPr>
          </w:p>
          <w:p w14:paraId="7D7682E2" w14:textId="5EE3F3FF" w:rsidR="00260BD9" w:rsidRPr="00E65BA9" w:rsidRDefault="00A20B12" w:rsidP="00F0437A">
            <w:pPr>
              <w:pStyle w:val="ListParagraph"/>
              <w:numPr>
                <w:ilvl w:val="0"/>
                <w:numId w:val="4"/>
              </w:numPr>
              <w:spacing w:line="249" w:lineRule="auto"/>
              <w:ind w:right="485"/>
              <w:jc w:val="both"/>
              <w:rPr>
                <w:rFonts w:ascii="Arial" w:hAnsi="Arial" w:cs="Arial"/>
                <w:b/>
                <w:color w:val="002060"/>
                <w:sz w:val="24"/>
                <w:szCs w:val="24"/>
                <w:u w:val="single"/>
              </w:rPr>
            </w:pPr>
            <w:r w:rsidRPr="00E65BA9">
              <w:rPr>
                <w:rFonts w:ascii="Arial" w:hAnsi="Arial" w:cs="Arial"/>
                <w:color w:val="002060"/>
                <w:sz w:val="24"/>
                <w:szCs w:val="24"/>
              </w:rPr>
              <w:t xml:space="preserve">Provide </w:t>
            </w:r>
            <w:r w:rsidR="00260BD9" w:rsidRPr="00E65BA9">
              <w:rPr>
                <w:rFonts w:ascii="Arial" w:hAnsi="Arial" w:cs="Arial"/>
                <w:color w:val="002060"/>
                <w:sz w:val="24"/>
                <w:szCs w:val="24"/>
              </w:rPr>
              <w:t>emotional</w:t>
            </w:r>
            <w:r w:rsidR="00E91760" w:rsidRPr="00E65BA9">
              <w:rPr>
                <w:rFonts w:ascii="Arial" w:hAnsi="Arial" w:cs="Arial"/>
                <w:color w:val="002060"/>
                <w:sz w:val="24"/>
                <w:szCs w:val="24"/>
              </w:rPr>
              <w:t xml:space="preserve"> and practical</w:t>
            </w:r>
            <w:r w:rsidR="00260BD9" w:rsidRPr="00E65BA9">
              <w:rPr>
                <w:rFonts w:ascii="Arial" w:hAnsi="Arial" w:cs="Arial"/>
                <w:color w:val="002060"/>
                <w:sz w:val="24"/>
                <w:szCs w:val="24"/>
              </w:rPr>
              <w:t xml:space="preserve"> support</w:t>
            </w:r>
            <w:r w:rsidR="00E91760" w:rsidRPr="00E65BA9">
              <w:rPr>
                <w:rFonts w:ascii="Arial" w:hAnsi="Arial" w:cs="Arial"/>
                <w:color w:val="002060"/>
                <w:sz w:val="24"/>
                <w:szCs w:val="24"/>
              </w:rPr>
              <w:t>,</w:t>
            </w:r>
            <w:r w:rsidR="00260BD9" w:rsidRPr="00E65BA9">
              <w:rPr>
                <w:rFonts w:ascii="Arial" w:hAnsi="Arial" w:cs="Arial"/>
                <w:color w:val="002060"/>
                <w:sz w:val="24"/>
                <w:szCs w:val="24"/>
              </w:rPr>
              <w:t xml:space="preserve"> and information at point of contact i.e., in person or by telephone to women who have experienced domestic abuse, enabling women to make informed choices/decisions about future actions. </w:t>
            </w:r>
            <w:r w:rsidR="009528B9" w:rsidRPr="00E65BA9">
              <w:rPr>
                <w:rFonts w:ascii="Arial" w:hAnsi="Arial" w:cs="Arial"/>
                <w:color w:val="002060"/>
                <w:sz w:val="24"/>
                <w:szCs w:val="24"/>
              </w:rPr>
              <w:t xml:space="preserve"> </w:t>
            </w:r>
            <w:r w:rsidR="00260BD9" w:rsidRPr="00E65BA9">
              <w:rPr>
                <w:rFonts w:ascii="Arial" w:hAnsi="Arial" w:cs="Arial"/>
                <w:color w:val="002060"/>
                <w:sz w:val="24"/>
                <w:szCs w:val="24"/>
              </w:rPr>
              <w:t>This includes an initial interview to explore needs, risk assessment</w:t>
            </w:r>
            <w:r w:rsidR="00E91760" w:rsidRPr="00E65BA9">
              <w:rPr>
                <w:rFonts w:ascii="Arial" w:hAnsi="Arial" w:cs="Arial"/>
                <w:color w:val="002060"/>
                <w:sz w:val="24"/>
                <w:szCs w:val="24"/>
              </w:rPr>
              <w:t>s</w:t>
            </w:r>
            <w:r w:rsidR="00260BD9" w:rsidRPr="00E65BA9">
              <w:rPr>
                <w:rFonts w:ascii="Arial" w:hAnsi="Arial" w:cs="Arial"/>
                <w:color w:val="002060"/>
                <w:sz w:val="24"/>
                <w:szCs w:val="24"/>
              </w:rPr>
              <w:t>, referral</w:t>
            </w:r>
            <w:r w:rsidR="00E91760" w:rsidRPr="00E65BA9">
              <w:rPr>
                <w:rFonts w:ascii="Arial" w:hAnsi="Arial" w:cs="Arial"/>
                <w:color w:val="002060"/>
                <w:sz w:val="24"/>
                <w:szCs w:val="24"/>
              </w:rPr>
              <w:t>s</w:t>
            </w:r>
            <w:r w:rsidR="00260BD9" w:rsidRPr="00E65BA9">
              <w:rPr>
                <w:rFonts w:ascii="Arial" w:hAnsi="Arial" w:cs="Arial"/>
                <w:color w:val="002060"/>
                <w:sz w:val="24"/>
                <w:szCs w:val="24"/>
              </w:rPr>
              <w:t xml:space="preserve"> to external agencies and assisting with procedures for admission to refuge as appropriate. </w:t>
            </w:r>
          </w:p>
          <w:p w14:paraId="235D0A14" w14:textId="568661A8" w:rsidR="00260BD9" w:rsidRPr="00E65BA9" w:rsidRDefault="00260BD9" w:rsidP="00F0437A">
            <w:pPr>
              <w:pStyle w:val="ListParagraph"/>
              <w:numPr>
                <w:ilvl w:val="0"/>
                <w:numId w:val="4"/>
              </w:numPr>
              <w:spacing w:line="249" w:lineRule="auto"/>
              <w:ind w:right="485"/>
              <w:jc w:val="both"/>
              <w:rPr>
                <w:rFonts w:ascii="Arial" w:hAnsi="Arial" w:cs="Arial"/>
                <w:bCs/>
                <w:color w:val="002060"/>
                <w:sz w:val="24"/>
                <w:szCs w:val="24"/>
              </w:rPr>
            </w:pPr>
            <w:r w:rsidRPr="00E65BA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Provide relevant and up to date information </w:t>
            </w:r>
            <w:r w:rsidR="00E65BA9" w:rsidRPr="00E65BA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regarding</w:t>
            </w:r>
            <w:r w:rsidRPr="00E65BA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 </w:t>
            </w:r>
            <w:r w:rsidR="00132248" w:rsidRPr="00E65BA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legal,</w:t>
            </w:r>
            <w:r w:rsidRPr="00E65BA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 housing, health</w:t>
            </w:r>
            <w:r w:rsidR="00E91760" w:rsidRPr="00E65BA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,</w:t>
            </w:r>
            <w:r w:rsidRPr="00E65BA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 financial and other options to women. </w:t>
            </w:r>
          </w:p>
          <w:p w14:paraId="3F9F04ED" w14:textId="6A1475BF" w:rsidR="00132248" w:rsidRPr="00E65BA9" w:rsidRDefault="00132248" w:rsidP="00F0437A">
            <w:pPr>
              <w:pStyle w:val="ListParagraph"/>
              <w:numPr>
                <w:ilvl w:val="0"/>
                <w:numId w:val="4"/>
              </w:numPr>
              <w:spacing w:line="249" w:lineRule="auto"/>
              <w:ind w:right="485"/>
              <w:jc w:val="both"/>
              <w:rPr>
                <w:rFonts w:ascii="Arial" w:hAnsi="Arial" w:cs="Arial"/>
                <w:bCs/>
                <w:color w:val="002060"/>
                <w:sz w:val="24"/>
                <w:szCs w:val="24"/>
              </w:rPr>
            </w:pPr>
            <w:r w:rsidRPr="00E65BA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Provide longer term, person-centred support rooted in feminist theory to assist them in recognising the features and dynamics of domestic abuse in their situation and to help them regain control of their lives. </w:t>
            </w:r>
          </w:p>
          <w:p w14:paraId="2F7DD927" w14:textId="65736FDE" w:rsidR="00132248" w:rsidRPr="00E65BA9" w:rsidRDefault="00132248" w:rsidP="00F0437A">
            <w:pPr>
              <w:pStyle w:val="ListParagraph"/>
              <w:numPr>
                <w:ilvl w:val="0"/>
                <w:numId w:val="4"/>
              </w:numPr>
              <w:spacing w:line="249" w:lineRule="auto"/>
              <w:ind w:right="485"/>
              <w:jc w:val="both"/>
              <w:rPr>
                <w:rFonts w:ascii="Arial" w:hAnsi="Arial" w:cs="Arial"/>
                <w:bCs/>
                <w:color w:val="002060"/>
                <w:sz w:val="24"/>
                <w:szCs w:val="24"/>
              </w:rPr>
            </w:pPr>
            <w:r w:rsidRPr="00E65BA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Manage an appointment system and caseload to ensure that each woman receives an appropriate service individual to their needs. </w:t>
            </w:r>
          </w:p>
          <w:p w14:paraId="536C9C50" w14:textId="59C3B1E0" w:rsidR="00F0437A" w:rsidRPr="00E65BA9" w:rsidRDefault="00F0437A" w:rsidP="00F0437A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820"/>
                <w:tab w:val="left" w:pos="821"/>
              </w:tabs>
              <w:autoSpaceDE w:val="0"/>
              <w:autoSpaceDN w:val="0"/>
              <w:spacing w:before="1"/>
              <w:ind w:right="137"/>
              <w:contextualSpacing w:val="0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E65BA9">
              <w:rPr>
                <w:rFonts w:ascii="Arial" w:hAnsi="Arial" w:cs="Arial"/>
                <w:color w:val="002060"/>
                <w:sz w:val="24"/>
                <w:szCs w:val="24"/>
              </w:rPr>
              <w:t>Maintain accurate, confidential and up to date database</w:t>
            </w:r>
            <w:r w:rsidR="00E91760" w:rsidRPr="00E65BA9">
              <w:rPr>
                <w:rFonts w:ascii="Arial" w:hAnsi="Arial" w:cs="Arial"/>
                <w:color w:val="002060"/>
                <w:sz w:val="24"/>
                <w:szCs w:val="24"/>
              </w:rPr>
              <w:t xml:space="preserve">, </w:t>
            </w:r>
            <w:r w:rsidRPr="00E65BA9">
              <w:rPr>
                <w:rFonts w:ascii="Arial" w:hAnsi="Arial" w:cs="Arial"/>
                <w:color w:val="002060"/>
                <w:sz w:val="24"/>
                <w:szCs w:val="24"/>
              </w:rPr>
              <w:t>paper records</w:t>
            </w:r>
            <w:r w:rsidR="00E91760" w:rsidRPr="00E65BA9">
              <w:rPr>
                <w:rFonts w:ascii="Arial" w:hAnsi="Arial" w:cs="Arial"/>
                <w:color w:val="002060"/>
                <w:sz w:val="24"/>
                <w:szCs w:val="24"/>
              </w:rPr>
              <w:t>,</w:t>
            </w:r>
            <w:r w:rsidRPr="00E65BA9">
              <w:rPr>
                <w:rFonts w:ascii="Arial" w:hAnsi="Arial" w:cs="Arial"/>
                <w:color w:val="002060"/>
                <w:sz w:val="24"/>
                <w:szCs w:val="24"/>
              </w:rPr>
              <w:t xml:space="preserve"> and case files in accordance with regulatory requirements and </w:t>
            </w:r>
            <w:r w:rsidR="00E65BA9" w:rsidRPr="00E65BA9">
              <w:rPr>
                <w:rFonts w:ascii="Arial" w:hAnsi="Arial" w:cs="Arial"/>
                <w:color w:val="002060"/>
                <w:sz w:val="24"/>
                <w:szCs w:val="24"/>
              </w:rPr>
              <w:t>North Ayrshire</w:t>
            </w:r>
            <w:r w:rsidRPr="00E65BA9">
              <w:rPr>
                <w:rFonts w:ascii="Arial" w:hAnsi="Arial" w:cs="Arial"/>
                <w:color w:val="002060"/>
                <w:sz w:val="24"/>
                <w:szCs w:val="24"/>
              </w:rPr>
              <w:t xml:space="preserve"> Women’s Aid policies and</w:t>
            </w:r>
            <w:r w:rsidRPr="00E65BA9">
              <w:rPr>
                <w:rFonts w:ascii="Arial" w:hAnsi="Arial" w:cs="Arial"/>
                <w:color w:val="002060"/>
                <w:spacing w:val="-34"/>
                <w:sz w:val="24"/>
                <w:szCs w:val="24"/>
              </w:rPr>
              <w:t xml:space="preserve"> </w:t>
            </w:r>
            <w:r w:rsidRPr="00E65BA9">
              <w:rPr>
                <w:rFonts w:ascii="Arial" w:hAnsi="Arial" w:cs="Arial"/>
                <w:color w:val="002060"/>
                <w:sz w:val="24"/>
                <w:szCs w:val="24"/>
              </w:rPr>
              <w:t>procedures. Produce reports as requested by the Management Team, and other agencies on an as needed basis, maintaining confidentiality in relation to service users, staff and</w:t>
            </w:r>
            <w:r w:rsidRPr="00E65BA9">
              <w:rPr>
                <w:rFonts w:ascii="Arial" w:hAnsi="Arial" w:cs="Arial"/>
                <w:color w:val="002060"/>
                <w:spacing w:val="-8"/>
                <w:sz w:val="24"/>
                <w:szCs w:val="24"/>
              </w:rPr>
              <w:t xml:space="preserve"> </w:t>
            </w:r>
            <w:r w:rsidRPr="00E65BA9">
              <w:rPr>
                <w:rFonts w:ascii="Arial" w:hAnsi="Arial" w:cs="Arial"/>
                <w:color w:val="002060"/>
                <w:sz w:val="24"/>
                <w:szCs w:val="24"/>
              </w:rPr>
              <w:t>projects.</w:t>
            </w:r>
          </w:p>
          <w:p w14:paraId="504556F9" w14:textId="1B2B4143" w:rsidR="00132248" w:rsidRPr="00E65BA9" w:rsidRDefault="00132248" w:rsidP="00F0437A">
            <w:pPr>
              <w:pStyle w:val="ListParagraph"/>
              <w:numPr>
                <w:ilvl w:val="0"/>
                <w:numId w:val="4"/>
              </w:numPr>
              <w:spacing w:line="249" w:lineRule="auto"/>
              <w:ind w:right="485"/>
              <w:jc w:val="both"/>
              <w:rPr>
                <w:rFonts w:ascii="Arial" w:hAnsi="Arial" w:cs="Arial"/>
                <w:bCs/>
                <w:color w:val="002060"/>
                <w:sz w:val="24"/>
                <w:szCs w:val="24"/>
              </w:rPr>
            </w:pPr>
            <w:r w:rsidRPr="00E65BA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Work in partnership with other agencies to ensure the needs of women are met. Advocate for women and support women to attend appointments and meetings. </w:t>
            </w:r>
          </w:p>
          <w:p w14:paraId="6D133468" w14:textId="52E6D2E6" w:rsidR="00132248" w:rsidRPr="00E65BA9" w:rsidRDefault="00132248" w:rsidP="00F0437A">
            <w:pPr>
              <w:pStyle w:val="ListParagraph"/>
              <w:numPr>
                <w:ilvl w:val="0"/>
                <w:numId w:val="4"/>
              </w:numPr>
              <w:spacing w:line="249" w:lineRule="auto"/>
              <w:ind w:right="485"/>
              <w:jc w:val="both"/>
              <w:rPr>
                <w:rFonts w:ascii="Arial" w:hAnsi="Arial" w:cs="Arial"/>
                <w:bCs/>
                <w:color w:val="002060"/>
                <w:sz w:val="24"/>
                <w:szCs w:val="24"/>
              </w:rPr>
            </w:pPr>
            <w:r w:rsidRPr="00E65BA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Actively encourage women’s involvement in the planning, delivery and evaluation of services they receive in line with North Ayrshire Women’s Aid. </w:t>
            </w:r>
          </w:p>
          <w:p w14:paraId="6B6FF8CE" w14:textId="7C35B05F" w:rsidR="00260BD9" w:rsidRPr="00E65BA9" w:rsidRDefault="00132248" w:rsidP="00F0437A">
            <w:pPr>
              <w:pStyle w:val="ListParagraph"/>
              <w:numPr>
                <w:ilvl w:val="0"/>
                <w:numId w:val="4"/>
              </w:numPr>
              <w:spacing w:line="249" w:lineRule="auto"/>
              <w:ind w:right="485"/>
              <w:jc w:val="both"/>
              <w:rPr>
                <w:rFonts w:ascii="Arial" w:hAnsi="Arial" w:cs="Arial"/>
                <w:bCs/>
                <w:color w:val="002060"/>
                <w:sz w:val="24"/>
                <w:szCs w:val="24"/>
              </w:rPr>
            </w:pPr>
            <w:r w:rsidRPr="00E65BA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Participate in </w:t>
            </w:r>
            <w:r w:rsidR="00E91760" w:rsidRPr="00E65BA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the </w:t>
            </w:r>
            <w:r w:rsidRPr="00E65BA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out-of-hours on call service for Refuge </w:t>
            </w:r>
            <w:r w:rsidR="00F0437A" w:rsidRPr="00E65BA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provision.</w:t>
            </w:r>
          </w:p>
          <w:p w14:paraId="68C4A450" w14:textId="6FF9CC79" w:rsidR="00F0437A" w:rsidRPr="00E65BA9" w:rsidRDefault="00F0437A" w:rsidP="00F0437A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820"/>
                <w:tab w:val="left" w:pos="821"/>
              </w:tabs>
              <w:autoSpaceDE w:val="0"/>
              <w:autoSpaceDN w:val="0"/>
              <w:ind w:right="377"/>
              <w:contextualSpacing w:val="0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E65BA9">
              <w:rPr>
                <w:rFonts w:ascii="Arial" w:hAnsi="Arial" w:cs="Arial"/>
                <w:color w:val="002060"/>
                <w:sz w:val="24"/>
                <w:szCs w:val="24"/>
              </w:rPr>
              <w:lastRenderedPageBreak/>
              <w:t>Actively support the team leader and manager in delivering high quality services which comply with</w:t>
            </w:r>
            <w:r w:rsidRPr="00E65BA9">
              <w:rPr>
                <w:rFonts w:ascii="Arial" w:hAnsi="Arial" w:cs="Arial"/>
                <w:color w:val="002060"/>
                <w:spacing w:val="-4"/>
                <w:sz w:val="24"/>
                <w:szCs w:val="24"/>
              </w:rPr>
              <w:t xml:space="preserve"> </w:t>
            </w:r>
            <w:r w:rsidRPr="00E65BA9">
              <w:rPr>
                <w:rFonts w:ascii="Arial" w:hAnsi="Arial" w:cs="Arial"/>
                <w:color w:val="002060"/>
                <w:sz w:val="24"/>
                <w:szCs w:val="24"/>
              </w:rPr>
              <w:t>appropriate</w:t>
            </w:r>
            <w:r w:rsidRPr="00E65BA9">
              <w:rPr>
                <w:rFonts w:ascii="Arial" w:hAnsi="Arial" w:cs="Arial"/>
                <w:color w:val="002060"/>
                <w:spacing w:val="-3"/>
                <w:sz w:val="24"/>
                <w:szCs w:val="24"/>
              </w:rPr>
              <w:t xml:space="preserve"> </w:t>
            </w:r>
            <w:r w:rsidRPr="00E65BA9">
              <w:rPr>
                <w:rFonts w:ascii="Arial" w:hAnsi="Arial" w:cs="Arial"/>
                <w:color w:val="002060"/>
                <w:sz w:val="24"/>
                <w:szCs w:val="24"/>
              </w:rPr>
              <w:t>legislation,</w:t>
            </w:r>
            <w:r w:rsidRPr="00E65BA9">
              <w:rPr>
                <w:rFonts w:ascii="Arial" w:hAnsi="Arial" w:cs="Arial"/>
                <w:color w:val="002060"/>
                <w:spacing w:val="-4"/>
                <w:sz w:val="24"/>
                <w:szCs w:val="24"/>
              </w:rPr>
              <w:t xml:space="preserve"> </w:t>
            </w:r>
            <w:r w:rsidRPr="00E65BA9">
              <w:rPr>
                <w:rFonts w:ascii="Arial" w:hAnsi="Arial" w:cs="Arial"/>
                <w:color w:val="002060"/>
                <w:sz w:val="24"/>
                <w:szCs w:val="24"/>
              </w:rPr>
              <w:t>regulation,</w:t>
            </w:r>
            <w:r w:rsidRPr="00E65BA9">
              <w:rPr>
                <w:rFonts w:ascii="Arial" w:hAnsi="Arial" w:cs="Arial"/>
                <w:color w:val="002060"/>
                <w:spacing w:val="-4"/>
                <w:sz w:val="24"/>
                <w:szCs w:val="24"/>
              </w:rPr>
              <w:t xml:space="preserve"> </w:t>
            </w:r>
            <w:r w:rsidRPr="00E65BA9">
              <w:rPr>
                <w:rFonts w:ascii="Arial" w:hAnsi="Arial" w:cs="Arial"/>
                <w:color w:val="002060"/>
                <w:sz w:val="24"/>
                <w:szCs w:val="24"/>
              </w:rPr>
              <w:t>policies</w:t>
            </w:r>
            <w:r w:rsidRPr="00E65BA9">
              <w:rPr>
                <w:rFonts w:ascii="Arial" w:hAnsi="Arial" w:cs="Arial"/>
                <w:color w:val="002060"/>
                <w:spacing w:val="-4"/>
                <w:sz w:val="24"/>
                <w:szCs w:val="24"/>
              </w:rPr>
              <w:t xml:space="preserve"> </w:t>
            </w:r>
            <w:r w:rsidRPr="00E65BA9">
              <w:rPr>
                <w:rFonts w:ascii="Arial" w:hAnsi="Arial" w:cs="Arial"/>
                <w:color w:val="002060"/>
                <w:sz w:val="24"/>
                <w:szCs w:val="24"/>
              </w:rPr>
              <w:t>and</w:t>
            </w:r>
            <w:r w:rsidRPr="00E65BA9">
              <w:rPr>
                <w:rFonts w:ascii="Arial" w:hAnsi="Arial" w:cs="Arial"/>
                <w:color w:val="002060"/>
                <w:spacing w:val="-5"/>
                <w:sz w:val="24"/>
                <w:szCs w:val="24"/>
              </w:rPr>
              <w:t xml:space="preserve"> </w:t>
            </w:r>
            <w:r w:rsidRPr="00E65BA9">
              <w:rPr>
                <w:rFonts w:ascii="Arial" w:hAnsi="Arial" w:cs="Arial"/>
                <w:color w:val="002060"/>
                <w:sz w:val="24"/>
                <w:szCs w:val="24"/>
              </w:rPr>
              <w:t>procedures</w:t>
            </w:r>
            <w:r w:rsidRPr="00E65BA9">
              <w:rPr>
                <w:rFonts w:ascii="Arial" w:hAnsi="Arial" w:cs="Arial"/>
                <w:color w:val="002060"/>
                <w:spacing w:val="-3"/>
                <w:sz w:val="24"/>
                <w:szCs w:val="24"/>
              </w:rPr>
              <w:t xml:space="preserve"> </w:t>
            </w:r>
            <w:r w:rsidRPr="00E65BA9">
              <w:rPr>
                <w:rFonts w:ascii="Arial" w:hAnsi="Arial" w:cs="Arial"/>
                <w:color w:val="002060"/>
                <w:sz w:val="24"/>
                <w:szCs w:val="24"/>
              </w:rPr>
              <w:t>and</w:t>
            </w:r>
            <w:r w:rsidRPr="00E65BA9">
              <w:rPr>
                <w:rFonts w:ascii="Arial" w:hAnsi="Arial" w:cs="Arial"/>
                <w:color w:val="002060"/>
                <w:spacing w:val="-5"/>
                <w:sz w:val="24"/>
                <w:szCs w:val="24"/>
              </w:rPr>
              <w:t xml:space="preserve"> </w:t>
            </w:r>
            <w:r w:rsidRPr="00E65BA9">
              <w:rPr>
                <w:rFonts w:ascii="Arial" w:hAnsi="Arial" w:cs="Arial"/>
                <w:color w:val="002060"/>
                <w:sz w:val="24"/>
                <w:szCs w:val="24"/>
              </w:rPr>
              <w:t>national</w:t>
            </w:r>
            <w:r w:rsidRPr="00E65BA9">
              <w:rPr>
                <w:rFonts w:ascii="Arial" w:hAnsi="Arial" w:cs="Arial"/>
                <w:color w:val="002060"/>
                <w:spacing w:val="-3"/>
                <w:sz w:val="24"/>
                <w:szCs w:val="24"/>
              </w:rPr>
              <w:t xml:space="preserve"> </w:t>
            </w:r>
            <w:r w:rsidRPr="00E65BA9">
              <w:rPr>
                <w:rFonts w:ascii="Arial" w:hAnsi="Arial" w:cs="Arial"/>
                <w:color w:val="002060"/>
                <w:sz w:val="24"/>
                <w:szCs w:val="24"/>
              </w:rPr>
              <w:t>service</w:t>
            </w:r>
            <w:r w:rsidRPr="00E65BA9">
              <w:rPr>
                <w:rFonts w:ascii="Arial" w:hAnsi="Arial" w:cs="Arial"/>
                <w:color w:val="002060"/>
                <w:spacing w:val="-3"/>
                <w:sz w:val="24"/>
                <w:szCs w:val="24"/>
              </w:rPr>
              <w:t xml:space="preserve"> </w:t>
            </w:r>
            <w:r w:rsidRPr="00E65BA9">
              <w:rPr>
                <w:rFonts w:ascii="Arial" w:hAnsi="Arial" w:cs="Arial"/>
                <w:color w:val="002060"/>
                <w:sz w:val="24"/>
                <w:szCs w:val="24"/>
              </w:rPr>
              <w:t>standards.</w:t>
            </w:r>
          </w:p>
          <w:p w14:paraId="73EF9259" w14:textId="3090733E" w:rsidR="00F0437A" w:rsidRPr="00E65BA9" w:rsidRDefault="00F0437A" w:rsidP="00F0437A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820"/>
                <w:tab w:val="left" w:pos="821"/>
              </w:tabs>
              <w:autoSpaceDE w:val="0"/>
              <w:autoSpaceDN w:val="0"/>
              <w:ind w:right="179"/>
              <w:contextualSpacing w:val="0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E65BA9">
              <w:rPr>
                <w:rFonts w:ascii="Arial" w:hAnsi="Arial" w:cs="Arial"/>
                <w:color w:val="002060"/>
                <w:sz w:val="24"/>
                <w:szCs w:val="24"/>
              </w:rPr>
              <w:t>Take</w:t>
            </w:r>
            <w:r w:rsidRPr="00E65BA9">
              <w:rPr>
                <w:rFonts w:ascii="Arial" w:hAnsi="Arial" w:cs="Arial"/>
                <w:color w:val="002060"/>
                <w:spacing w:val="-5"/>
                <w:sz w:val="24"/>
                <w:szCs w:val="24"/>
              </w:rPr>
              <w:t xml:space="preserve"> </w:t>
            </w:r>
            <w:r w:rsidRPr="00E65BA9">
              <w:rPr>
                <w:rFonts w:ascii="Arial" w:hAnsi="Arial" w:cs="Arial"/>
                <w:color w:val="002060"/>
                <w:sz w:val="24"/>
                <w:szCs w:val="24"/>
              </w:rPr>
              <w:t>personal</w:t>
            </w:r>
            <w:r w:rsidRPr="00E65BA9">
              <w:rPr>
                <w:rFonts w:ascii="Arial" w:hAnsi="Arial" w:cs="Arial"/>
                <w:color w:val="002060"/>
                <w:spacing w:val="-1"/>
                <w:sz w:val="24"/>
                <w:szCs w:val="24"/>
              </w:rPr>
              <w:t xml:space="preserve"> </w:t>
            </w:r>
            <w:r w:rsidRPr="00E65BA9">
              <w:rPr>
                <w:rFonts w:ascii="Arial" w:hAnsi="Arial" w:cs="Arial"/>
                <w:color w:val="002060"/>
                <w:sz w:val="24"/>
                <w:szCs w:val="24"/>
              </w:rPr>
              <w:t>responsibility</w:t>
            </w:r>
            <w:r w:rsidRPr="00E65BA9">
              <w:rPr>
                <w:rFonts w:ascii="Arial" w:hAnsi="Arial" w:cs="Arial"/>
                <w:color w:val="002060"/>
                <w:spacing w:val="-3"/>
                <w:sz w:val="24"/>
                <w:szCs w:val="24"/>
              </w:rPr>
              <w:t xml:space="preserve"> </w:t>
            </w:r>
            <w:r w:rsidRPr="00E65BA9">
              <w:rPr>
                <w:rFonts w:ascii="Arial" w:hAnsi="Arial" w:cs="Arial"/>
                <w:color w:val="002060"/>
                <w:sz w:val="24"/>
                <w:szCs w:val="24"/>
              </w:rPr>
              <w:t>for</w:t>
            </w:r>
            <w:r w:rsidRPr="00E65BA9">
              <w:rPr>
                <w:rFonts w:ascii="Arial" w:hAnsi="Arial" w:cs="Arial"/>
                <w:color w:val="002060"/>
                <w:spacing w:val="-6"/>
                <w:sz w:val="24"/>
                <w:szCs w:val="24"/>
              </w:rPr>
              <w:t xml:space="preserve"> </w:t>
            </w:r>
            <w:r w:rsidRPr="00E65BA9">
              <w:rPr>
                <w:rFonts w:ascii="Arial" w:hAnsi="Arial" w:cs="Arial"/>
                <w:color w:val="002060"/>
                <w:sz w:val="24"/>
                <w:szCs w:val="24"/>
              </w:rPr>
              <w:t>continuing</w:t>
            </w:r>
            <w:r w:rsidRPr="00E65BA9">
              <w:rPr>
                <w:rFonts w:ascii="Arial" w:hAnsi="Arial" w:cs="Arial"/>
                <w:color w:val="002060"/>
                <w:spacing w:val="-4"/>
                <w:sz w:val="24"/>
                <w:szCs w:val="24"/>
              </w:rPr>
              <w:t xml:space="preserve"> </w:t>
            </w:r>
            <w:r w:rsidRPr="00E65BA9">
              <w:rPr>
                <w:rFonts w:ascii="Arial" w:hAnsi="Arial" w:cs="Arial"/>
                <w:color w:val="002060"/>
                <w:sz w:val="24"/>
                <w:szCs w:val="24"/>
              </w:rPr>
              <w:t>professional</w:t>
            </w:r>
            <w:r w:rsidRPr="00E65BA9">
              <w:rPr>
                <w:rFonts w:ascii="Arial" w:hAnsi="Arial" w:cs="Arial"/>
                <w:color w:val="002060"/>
                <w:spacing w:val="-4"/>
                <w:sz w:val="24"/>
                <w:szCs w:val="24"/>
              </w:rPr>
              <w:t xml:space="preserve"> </w:t>
            </w:r>
            <w:r w:rsidRPr="00E65BA9">
              <w:rPr>
                <w:rFonts w:ascii="Arial" w:hAnsi="Arial" w:cs="Arial"/>
                <w:color w:val="002060"/>
                <w:sz w:val="24"/>
                <w:szCs w:val="24"/>
              </w:rPr>
              <w:t>development</w:t>
            </w:r>
            <w:r w:rsidRPr="00E65BA9">
              <w:rPr>
                <w:rFonts w:ascii="Arial" w:hAnsi="Arial" w:cs="Arial"/>
                <w:color w:val="002060"/>
                <w:spacing w:val="-3"/>
                <w:sz w:val="24"/>
                <w:szCs w:val="24"/>
              </w:rPr>
              <w:t xml:space="preserve"> </w:t>
            </w:r>
            <w:r w:rsidRPr="00E65BA9">
              <w:rPr>
                <w:rFonts w:ascii="Arial" w:hAnsi="Arial" w:cs="Arial"/>
                <w:color w:val="002060"/>
                <w:sz w:val="24"/>
                <w:szCs w:val="24"/>
              </w:rPr>
              <w:t>and</w:t>
            </w:r>
            <w:r w:rsidRPr="00E65BA9">
              <w:rPr>
                <w:rFonts w:ascii="Arial" w:hAnsi="Arial" w:cs="Arial"/>
                <w:color w:val="002060"/>
                <w:spacing w:val="-6"/>
                <w:sz w:val="24"/>
                <w:szCs w:val="24"/>
              </w:rPr>
              <w:t xml:space="preserve"> </w:t>
            </w:r>
            <w:r w:rsidRPr="00E65BA9">
              <w:rPr>
                <w:rFonts w:ascii="Arial" w:hAnsi="Arial" w:cs="Arial"/>
                <w:color w:val="002060"/>
                <w:sz w:val="24"/>
                <w:szCs w:val="24"/>
              </w:rPr>
              <w:t>achieving</w:t>
            </w:r>
            <w:r w:rsidRPr="00E65BA9">
              <w:rPr>
                <w:rFonts w:ascii="Arial" w:hAnsi="Arial" w:cs="Arial"/>
                <w:color w:val="002060"/>
                <w:spacing w:val="-3"/>
                <w:sz w:val="24"/>
                <w:szCs w:val="24"/>
              </w:rPr>
              <w:t xml:space="preserve"> </w:t>
            </w:r>
            <w:r w:rsidRPr="00E65BA9">
              <w:rPr>
                <w:rFonts w:ascii="Arial" w:hAnsi="Arial" w:cs="Arial"/>
                <w:color w:val="002060"/>
                <w:sz w:val="24"/>
                <w:szCs w:val="24"/>
              </w:rPr>
              <w:t>the</w:t>
            </w:r>
            <w:r w:rsidRPr="00E65BA9">
              <w:rPr>
                <w:rFonts w:ascii="Arial" w:hAnsi="Arial" w:cs="Arial"/>
                <w:color w:val="002060"/>
                <w:spacing w:val="-5"/>
                <w:sz w:val="24"/>
                <w:szCs w:val="24"/>
              </w:rPr>
              <w:t xml:space="preserve"> </w:t>
            </w:r>
            <w:r w:rsidRPr="00E65BA9">
              <w:rPr>
                <w:rFonts w:ascii="Arial" w:hAnsi="Arial" w:cs="Arial"/>
                <w:color w:val="002060"/>
                <w:sz w:val="24"/>
                <w:szCs w:val="24"/>
              </w:rPr>
              <w:t>standards of professional conduct required by the SSSC, professional organisations, our funders and NAWA policies and</w:t>
            </w:r>
            <w:r w:rsidRPr="00E65BA9">
              <w:rPr>
                <w:rFonts w:ascii="Arial" w:hAnsi="Arial" w:cs="Arial"/>
                <w:color w:val="002060"/>
                <w:spacing w:val="-4"/>
                <w:sz w:val="24"/>
                <w:szCs w:val="24"/>
              </w:rPr>
              <w:t xml:space="preserve"> </w:t>
            </w:r>
            <w:r w:rsidRPr="00E65BA9">
              <w:rPr>
                <w:rFonts w:ascii="Arial" w:hAnsi="Arial" w:cs="Arial"/>
                <w:color w:val="002060"/>
                <w:sz w:val="24"/>
                <w:szCs w:val="24"/>
              </w:rPr>
              <w:t>procedures.</w:t>
            </w:r>
          </w:p>
          <w:p w14:paraId="0166A5B7" w14:textId="193D34A5" w:rsidR="00F0437A" w:rsidRPr="00E65BA9" w:rsidRDefault="00F0437A" w:rsidP="00F0437A">
            <w:pPr>
              <w:pStyle w:val="ListParagraph"/>
              <w:numPr>
                <w:ilvl w:val="0"/>
                <w:numId w:val="4"/>
              </w:numPr>
              <w:ind w:right="485"/>
              <w:jc w:val="both"/>
              <w:rPr>
                <w:rFonts w:ascii="Arial" w:hAnsi="Arial" w:cs="Arial"/>
                <w:bCs/>
                <w:color w:val="002060"/>
                <w:sz w:val="24"/>
                <w:szCs w:val="24"/>
              </w:rPr>
            </w:pPr>
            <w:r w:rsidRPr="00E65BA9">
              <w:rPr>
                <w:rFonts w:ascii="Arial" w:hAnsi="Arial" w:cs="Arial"/>
                <w:color w:val="002060"/>
                <w:sz w:val="24"/>
                <w:szCs w:val="24"/>
              </w:rPr>
              <w:t>Positively promote a feminist analysis of domestic abuse and apply this understanding to</w:t>
            </w:r>
            <w:r w:rsidRPr="00E65BA9">
              <w:rPr>
                <w:rFonts w:ascii="Arial" w:hAnsi="Arial" w:cs="Arial"/>
                <w:color w:val="002060"/>
                <w:spacing w:val="-25"/>
                <w:sz w:val="24"/>
                <w:szCs w:val="24"/>
              </w:rPr>
              <w:t xml:space="preserve"> </w:t>
            </w:r>
            <w:r w:rsidRPr="00E65BA9">
              <w:rPr>
                <w:rFonts w:ascii="Arial" w:hAnsi="Arial" w:cs="Arial"/>
                <w:color w:val="002060"/>
                <w:sz w:val="24"/>
                <w:szCs w:val="24"/>
              </w:rPr>
              <w:t>practice.</w:t>
            </w:r>
          </w:p>
          <w:p w14:paraId="5DC738DF" w14:textId="7780BD57" w:rsidR="00F0437A" w:rsidRPr="00E65BA9" w:rsidRDefault="00F0437A" w:rsidP="00F0437A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820"/>
                <w:tab w:val="left" w:pos="821"/>
              </w:tabs>
              <w:autoSpaceDE w:val="0"/>
              <w:autoSpaceDN w:val="0"/>
              <w:spacing w:before="1"/>
              <w:contextualSpacing w:val="0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E65BA9">
              <w:rPr>
                <w:rFonts w:ascii="Arial" w:hAnsi="Arial" w:cs="Arial"/>
                <w:color w:val="002060"/>
                <w:sz w:val="24"/>
                <w:szCs w:val="24"/>
              </w:rPr>
              <w:t>Represent the organisation on forums and work on organisational</w:t>
            </w:r>
            <w:r w:rsidRPr="00E65BA9">
              <w:rPr>
                <w:rFonts w:ascii="Arial" w:hAnsi="Arial" w:cs="Arial"/>
                <w:color w:val="002060"/>
                <w:spacing w:val="-14"/>
                <w:sz w:val="24"/>
                <w:szCs w:val="24"/>
              </w:rPr>
              <w:t xml:space="preserve"> </w:t>
            </w:r>
            <w:r w:rsidRPr="00E65BA9">
              <w:rPr>
                <w:rFonts w:ascii="Arial" w:hAnsi="Arial" w:cs="Arial"/>
                <w:color w:val="002060"/>
                <w:sz w:val="24"/>
                <w:szCs w:val="24"/>
              </w:rPr>
              <w:t>subgroups.</w:t>
            </w:r>
          </w:p>
          <w:p w14:paraId="3EDDA5D8" w14:textId="18AE228E" w:rsidR="00F0437A" w:rsidRDefault="00F0437A" w:rsidP="00F0437A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820"/>
                <w:tab w:val="left" w:pos="821"/>
              </w:tabs>
              <w:autoSpaceDE w:val="0"/>
              <w:autoSpaceDN w:val="0"/>
              <w:contextualSpacing w:val="0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E65BA9">
              <w:rPr>
                <w:rFonts w:ascii="Arial" w:hAnsi="Arial" w:cs="Arial"/>
                <w:color w:val="002060"/>
                <w:sz w:val="24"/>
                <w:szCs w:val="24"/>
              </w:rPr>
              <w:t>Perform other duties as reasonably</w:t>
            </w:r>
            <w:r w:rsidRPr="00E65BA9">
              <w:rPr>
                <w:rFonts w:ascii="Arial" w:hAnsi="Arial" w:cs="Arial"/>
                <w:color w:val="002060"/>
                <w:spacing w:val="-7"/>
                <w:sz w:val="24"/>
                <w:szCs w:val="24"/>
              </w:rPr>
              <w:t xml:space="preserve"> </w:t>
            </w:r>
            <w:r w:rsidRPr="00E65BA9">
              <w:rPr>
                <w:rFonts w:ascii="Arial" w:hAnsi="Arial" w:cs="Arial"/>
                <w:color w:val="002060"/>
                <w:sz w:val="24"/>
                <w:szCs w:val="24"/>
              </w:rPr>
              <w:t>directed.</w:t>
            </w:r>
          </w:p>
          <w:p w14:paraId="4D2BFB22" w14:textId="06E93F35" w:rsidR="00160E4A" w:rsidRPr="00160E4A" w:rsidRDefault="00160E4A" w:rsidP="00F0437A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820"/>
                <w:tab w:val="left" w:pos="821"/>
              </w:tabs>
              <w:autoSpaceDE w:val="0"/>
              <w:autoSpaceDN w:val="0"/>
              <w:contextualSpacing w:val="0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160E4A">
              <w:rPr>
                <w:rFonts w:ascii="Arial" w:hAnsi="Arial" w:cs="Arial"/>
                <w:color w:val="002060"/>
                <w:sz w:val="24"/>
                <w:szCs w:val="24"/>
              </w:rPr>
              <w:t>It is a requirement of the post that the post holder holds a full driving license with insurance to include business use, and access to a car</w:t>
            </w:r>
            <w:r w:rsidRPr="00160E4A">
              <w:rPr>
                <w:rFonts w:ascii="Arial" w:hAnsi="Arial" w:cs="Arial"/>
                <w:color w:val="002060"/>
                <w:sz w:val="24"/>
                <w:szCs w:val="24"/>
              </w:rPr>
              <w:t>.</w:t>
            </w:r>
          </w:p>
          <w:p w14:paraId="6B70738E" w14:textId="14D6AD0B" w:rsidR="00F0437A" w:rsidRPr="00E65BA9" w:rsidRDefault="00F0437A" w:rsidP="00F0437A">
            <w:pPr>
              <w:widowControl w:val="0"/>
              <w:tabs>
                <w:tab w:val="left" w:pos="820"/>
                <w:tab w:val="left" w:pos="821"/>
              </w:tabs>
              <w:autoSpaceDE w:val="0"/>
              <w:autoSpaceDN w:val="0"/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  <w:p w14:paraId="00CBDB5D" w14:textId="54361F2D" w:rsidR="00F0437A" w:rsidRPr="00E65BA9" w:rsidRDefault="00F0437A" w:rsidP="00F0437A">
            <w:pPr>
              <w:pStyle w:val="BodyText"/>
              <w:ind w:left="160" w:right="175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E65BA9">
              <w:rPr>
                <w:rFonts w:ascii="Arial" w:hAnsi="Arial" w:cs="Arial"/>
                <w:color w:val="002060"/>
                <w:sz w:val="24"/>
                <w:szCs w:val="24"/>
              </w:rPr>
              <w:t>North Ayrshire Women’s Aid is committed to providing a high standard of service to its users and other stakeholders. The post holder will share a commitment to achieving the aims and objectives of North Ayrshire Women’s Aid.</w:t>
            </w:r>
          </w:p>
          <w:p w14:paraId="27AB1FE8" w14:textId="77777777" w:rsidR="00F0437A" w:rsidRPr="00E65BA9" w:rsidRDefault="00F0437A" w:rsidP="00F0437A">
            <w:pPr>
              <w:pStyle w:val="BodyText"/>
              <w:rPr>
                <w:color w:val="002060"/>
              </w:rPr>
            </w:pPr>
          </w:p>
          <w:p w14:paraId="6AF3C5B2" w14:textId="517D1DDA" w:rsidR="00F0437A" w:rsidRPr="00E65BA9" w:rsidRDefault="00F0437A" w:rsidP="00F0437A">
            <w:pPr>
              <w:pStyle w:val="BodyText"/>
              <w:spacing w:before="1"/>
              <w:ind w:left="158" w:right="179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E65BA9">
              <w:rPr>
                <w:rFonts w:ascii="Arial" w:hAnsi="Arial" w:cs="Arial"/>
                <w:color w:val="002060"/>
                <w:sz w:val="24"/>
                <w:szCs w:val="24"/>
              </w:rPr>
              <w:t xml:space="preserve">North Ayrshire Women’s Aid strives to be an equal opportunity </w:t>
            </w:r>
            <w:r w:rsidR="00C47295" w:rsidRPr="00E65BA9">
              <w:rPr>
                <w:rFonts w:ascii="Arial" w:hAnsi="Arial" w:cs="Arial"/>
                <w:color w:val="002060"/>
                <w:sz w:val="24"/>
                <w:szCs w:val="24"/>
              </w:rPr>
              <w:t>employer.</w:t>
            </w:r>
          </w:p>
          <w:p w14:paraId="47EF2543" w14:textId="3C7558DA" w:rsidR="00C47295" w:rsidRPr="00E65BA9" w:rsidRDefault="00C47295" w:rsidP="00F0437A">
            <w:pPr>
              <w:pStyle w:val="BodyText"/>
              <w:spacing w:before="1"/>
              <w:ind w:left="158" w:right="179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  <w:p w14:paraId="7CDE710B" w14:textId="43EC1261" w:rsidR="00C47295" w:rsidRDefault="00C47295" w:rsidP="00F0437A">
            <w:pPr>
              <w:pStyle w:val="BodyText"/>
              <w:spacing w:before="1"/>
              <w:ind w:left="158" w:right="179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E65BA9">
              <w:rPr>
                <w:rFonts w:ascii="Arial" w:hAnsi="Arial" w:cs="Arial"/>
                <w:color w:val="002060"/>
                <w:sz w:val="24"/>
                <w:szCs w:val="24"/>
              </w:rPr>
              <w:t xml:space="preserve">North Ayrshire Women’s Aid is an accredited Living Wage Employer. </w:t>
            </w:r>
          </w:p>
          <w:p w14:paraId="32A3DCAD" w14:textId="77777777" w:rsidR="005305F1" w:rsidRDefault="005305F1" w:rsidP="00F0437A">
            <w:pPr>
              <w:pStyle w:val="BodyText"/>
              <w:spacing w:before="1"/>
              <w:ind w:left="158" w:right="179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  <w:p w14:paraId="1584ABDA" w14:textId="4E116F79" w:rsidR="005305F1" w:rsidRPr="00E65BA9" w:rsidRDefault="005305F1" w:rsidP="00F0437A">
            <w:pPr>
              <w:pStyle w:val="BodyText"/>
              <w:spacing w:before="1"/>
              <w:ind w:left="158" w:right="179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color w:val="002060"/>
                <w:sz w:val="24"/>
                <w:szCs w:val="24"/>
              </w:rPr>
              <w:t xml:space="preserve">North Ayrshire is a member of </w:t>
            </w:r>
            <w:proofErr w:type="gramStart"/>
            <w:r>
              <w:rPr>
                <w:rFonts w:ascii="Arial" w:hAnsi="Arial" w:cs="Arial"/>
                <w:color w:val="002060"/>
                <w:sz w:val="24"/>
                <w:szCs w:val="24"/>
              </w:rPr>
              <w:t xml:space="preserve">the  </w:t>
            </w:r>
            <w:r w:rsidRPr="005305F1">
              <w:rPr>
                <w:rFonts w:ascii="Arial" w:hAnsi="Arial" w:cs="Arial"/>
                <w:color w:val="002060"/>
                <w:sz w:val="24"/>
                <w:szCs w:val="24"/>
                <w:lang w:val="en-GB"/>
              </w:rPr>
              <w:t>Disability</w:t>
            </w:r>
            <w:proofErr w:type="gramEnd"/>
            <w:r w:rsidRPr="005305F1">
              <w:rPr>
                <w:rFonts w:ascii="Arial" w:hAnsi="Arial" w:cs="Arial"/>
                <w:color w:val="002060"/>
                <w:sz w:val="24"/>
                <w:szCs w:val="24"/>
                <w:lang w:val="en-GB"/>
              </w:rPr>
              <w:t xml:space="preserve"> Confident Scheme.</w:t>
            </w:r>
          </w:p>
          <w:p w14:paraId="24F42EC5" w14:textId="77777777" w:rsidR="00F0437A" w:rsidRPr="00E65BA9" w:rsidRDefault="00F0437A" w:rsidP="00F0437A">
            <w:pPr>
              <w:pStyle w:val="BodyText"/>
              <w:spacing w:before="10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  <w:p w14:paraId="46B3096B" w14:textId="65E9DC53" w:rsidR="00F0437A" w:rsidRPr="00E65BA9" w:rsidRDefault="00F0437A" w:rsidP="00F0437A">
            <w:pPr>
              <w:pStyle w:val="BodyText"/>
              <w:ind w:left="160" w:right="178"/>
              <w:jc w:val="both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E65BA9">
              <w:rPr>
                <w:rFonts w:ascii="Arial" w:hAnsi="Arial" w:cs="Arial"/>
                <w:color w:val="002060"/>
                <w:sz w:val="24"/>
                <w:szCs w:val="24"/>
              </w:rPr>
              <w:t xml:space="preserve">Note: this job profile is intended as an outline of the responsibilities and qualities required for the </w:t>
            </w:r>
            <w:r w:rsidR="00E65BA9" w:rsidRPr="00E65BA9">
              <w:rPr>
                <w:rFonts w:ascii="Arial" w:hAnsi="Arial" w:cs="Arial"/>
                <w:color w:val="002060"/>
                <w:sz w:val="24"/>
                <w:szCs w:val="24"/>
              </w:rPr>
              <w:t>post and</w:t>
            </w:r>
            <w:r w:rsidRPr="00E65BA9">
              <w:rPr>
                <w:rFonts w:ascii="Arial" w:hAnsi="Arial" w:cs="Arial"/>
                <w:color w:val="002060"/>
                <w:sz w:val="24"/>
                <w:szCs w:val="24"/>
              </w:rPr>
              <w:t xml:space="preserve"> does not form part of terms and conditions of employment</w:t>
            </w:r>
            <w:r w:rsidR="00E65BA9">
              <w:rPr>
                <w:rFonts w:ascii="Arial" w:hAnsi="Arial" w:cs="Arial"/>
                <w:color w:val="002060"/>
                <w:sz w:val="24"/>
                <w:szCs w:val="24"/>
              </w:rPr>
              <w:t>.</w:t>
            </w:r>
          </w:p>
          <w:p w14:paraId="0AB94655" w14:textId="77777777" w:rsidR="00F0437A" w:rsidRPr="00F0437A" w:rsidRDefault="00F0437A" w:rsidP="00F0437A">
            <w:pPr>
              <w:widowControl w:val="0"/>
              <w:tabs>
                <w:tab w:val="left" w:pos="820"/>
                <w:tab w:val="left" w:pos="821"/>
              </w:tabs>
              <w:autoSpaceDE w:val="0"/>
              <w:autoSpaceDN w:val="0"/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  <w:p w14:paraId="3F59CFCD" w14:textId="77777777" w:rsidR="00122DBC" w:rsidRDefault="00122DBC" w:rsidP="00C47295">
            <w:pPr>
              <w:pStyle w:val="ListParagraph"/>
            </w:pPr>
          </w:p>
        </w:tc>
      </w:tr>
    </w:tbl>
    <w:p w14:paraId="1C2AD32E" w14:textId="77777777" w:rsidR="00BD3671" w:rsidRPr="004268EC" w:rsidRDefault="00BD3671" w:rsidP="00C47295">
      <w:pPr>
        <w:rPr>
          <w:rFonts w:ascii="Arial" w:hAnsi="Arial" w:cs="Arial"/>
          <w:sz w:val="24"/>
          <w:szCs w:val="24"/>
        </w:rPr>
      </w:pPr>
    </w:p>
    <w:sectPr w:rsidR="00BD3671" w:rsidRPr="004268EC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7CCF1" w14:textId="77777777" w:rsidR="00E617C3" w:rsidRDefault="00E617C3" w:rsidP="00BD3671">
      <w:pPr>
        <w:spacing w:after="0" w:line="240" w:lineRule="auto"/>
      </w:pPr>
      <w:r>
        <w:separator/>
      </w:r>
    </w:p>
  </w:endnote>
  <w:endnote w:type="continuationSeparator" w:id="0">
    <w:p w14:paraId="1FDFD742" w14:textId="77777777" w:rsidR="00E617C3" w:rsidRDefault="00E617C3" w:rsidP="00BD3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95959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F98131" w14:textId="77777777" w:rsidR="00C104E6" w:rsidRDefault="00C104E6">
        <w:pPr>
          <w:pStyle w:val="Footer"/>
          <w:jc w:val="right"/>
        </w:pPr>
        <w:hyperlink r:id="rId1" w:history="1">
          <w:r>
            <w:rPr>
              <w:rStyle w:val="Hyperlink"/>
            </w:rPr>
            <w:t>www.nawomensaid.org.uk</w:t>
          </w:r>
        </w:hyperlink>
        <w:r>
          <w:t xml:space="preserve">  </w:t>
        </w:r>
        <w:r>
          <w:rPr>
            <w:b/>
          </w:rPr>
          <w:t>Charity No</w:t>
        </w:r>
        <w:r>
          <w:t xml:space="preserve">: SC003486 </w:t>
        </w:r>
        <w:r>
          <w:rPr>
            <w:b/>
          </w:rPr>
          <w:t>Company No</w:t>
        </w:r>
        <w:r>
          <w:t xml:space="preserve">: 357590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2E1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DDEC3F" w14:textId="77777777" w:rsidR="00BD3671" w:rsidRDefault="00BD36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A55A2" w14:textId="77777777" w:rsidR="00E617C3" w:rsidRDefault="00E617C3" w:rsidP="00BD3671">
      <w:pPr>
        <w:spacing w:after="0" w:line="240" w:lineRule="auto"/>
      </w:pPr>
      <w:r>
        <w:separator/>
      </w:r>
    </w:p>
  </w:footnote>
  <w:footnote w:type="continuationSeparator" w:id="0">
    <w:p w14:paraId="6D2D3474" w14:textId="77777777" w:rsidR="00E617C3" w:rsidRDefault="00E617C3" w:rsidP="00BD36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14F3E"/>
    <w:multiLevelType w:val="hybridMultilevel"/>
    <w:tmpl w:val="DD4C3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A5F09"/>
    <w:multiLevelType w:val="hybridMultilevel"/>
    <w:tmpl w:val="4B82520A"/>
    <w:lvl w:ilvl="0" w:tplc="C380B3A8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F4593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4A2C5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86F87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F63D3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5EA50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92DBB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C8E96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1C455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8C7C08"/>
    <w:multiLevelType w:val="hybridMultilevel"/>
    <w:tmpl w:val="248C6D0C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CF1D7F"/>
    <w:multiLevelType w:val="hybridMultilevel"/>
    <w:tmpl w:val="9200B4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5051E9"/>
    <w:multiLevelType w:val="hybridMultilevel"/>
    <w:tmpl w:val="1D42DA36"/>
    <w:lvl w:ilvl="0" w:tplc="F5181C6A">
      <w:numFmt w:val="bullet"/>
      <w:lvlText w:val=""/>
      <w:lvlJc w:val="left"/>
      <w:pPr>
        <w:ind w:left="821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41ED27A">
      <w:numFmt w:val="bullet"/>
      <w:lvlText w:val="•"/>
      <w:lvlJc w:val="left"/>
      <w:pPr>
        <w:ind w:left="1712" w:hanging="361"/>
      </w:pPr>
      <w:rPr>
        <w:rFonts w:hint="default"/>
        <w:lang w:val="en-US" w:eastAsia="en-US" w:bidi="en-US"/>
      </w:rPr>
    </w:lvl>
    <w:lvl w:ilvl="2" w:tplc="46AA7038">
      <w:numFmt w:val="bullet"/>
      <w:lvlText w:val="•"/>
      <w:lvlJc w:val="left"/>
      <w:pPr>
        <w:ind w:left="2604" w:hanging="361"/>
      </w:pPr>
      <w:rPr>
        <w:rFonts w:hint="default"/>
        <w:lang w:val="en-US" w:eastAsia="en-US" w:bidi="en-US"/>
      </w:rPr>
    </w:lvl>
    <w:lvl w:ilvl="3" w:tplc="7C729E20">
      <w:numFmt w:val="bullet"/>
      <w:lvlText w:val="•"/>
      <w:lvlJc w:val="left"/>
      <w:pPr>
        <w:ind w:left="3496" w:hanging="361"/>
      </w:pPr>
      <w:rPr>
        <w:rFonts w:hint="default"/>
        <w:lang w:val="en-US" w:eastAsia="en-US" w:bidi="en-US"/>
      </w:rPr>
    </w:lvl>
    <w:lvl w:ilvl="4" w:tplc="99ECA0BC">
      <w:numFmt w:val="bullet"/>
      <w:lvlText w:val="•"/>
      <w:lvlJc w:val="left"/>
      <w:pPr>
        <w:ind w:left="4388" w:hanging="361"/>
      </w:pPr>
      <w:rPr>
        <w:rFonts w:hint="default"/>
        <w:lang w:val="en-US" w:eastAsia="en-US" w:bidi="en-US"/>
      </w:rPr>
    </w:lvl>
    <w:lvl w:ilvl="5" w:tplc="DA4AD802">
      <w:numFmt w:val="bullet"/>
      <w:lvlText w:val="•"/>
      <w:lvlJc w:val="left"/>
      <w:pPr>
        <w:ind w:left="5280" w:hanging="361"/>
      </w:pPr>
      <w:rPr>
        <w:rFonts w:hint="default"/>
        <w:lang w:val="en-US" w:eastAsia="en-US" w:bidi="en-US"/>
      </w:rPr>
    </w:lvl>
    <w:lvl w:ilvl="6" w:tplc="7A64DCD0">
      <w:numFmt w:val="bullet"/>
      <w:lvlText w:val="•"/>
      <w:lvlJc w:val="left"/>
      <w:pPr>
        <w:ind w:left="6172" w:hanging="361"/>
      </w:pPr>
      <w:rPr>
        <w:rFonts w:hint="default"/>
        <w:lang w:val="en-US" w:eastAsia="en-US" w:bidi="en-US"/>
      </w:rPr>
    </w:lvl>
    <w:lvl w:ilvl="7" w:tplc="C65C4A8E">
      <w:numFmt w:val="bullet"/>
      <w:lvlText w:val="•"/>
      <w:lvlJc w:val="left"/>
      <w:pPr>
        <w:ind w:left="7064" w:hanging="361"/>
      </w:pPr>
      <w:rPr>
        <w:rFonts w:hint="default"/>
        <w:lang w:val="en-US" w:eastAsia="en-US" w:bidi="en-US"/>
      </w:rPr>
    </w:lvl>
    <w:lvl w:ilvl="8" w:tplc="98C2DAD8">
      <w:numFmt w:val="bullet"/>
      <w:lvlText w:val="•"/>
      <w:lvlJc w:val="left"/>
      <w:pPr>
        <w:ind w:left="7956" w:hanging="361"/>
      </w:pPr>
      <w:rPr>
        <w:rFonts w:hint="default"/>
        <w:lang w:val="en-US" w:eastAsia="en-US" w:bidi="en-US"/>
      </w:rPr>
    </w:lvl>
  </w:abstractNum>
  <w:abstractNum w:abstractNumId="5" w15:restartNumberingAfterBreak="0">
    <w:nsid w:val="6CF71203"/>
    <w:multiLevelType w:val="hybridMultilevel"/>
    <w:tmpl w:val="9014E5F2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 w16cid:durableId="1092701322">
    <w:abstractNumId w:val="0"/>
  </w:num>
  <w:num w:numId="2" w16cid:durableId="448358159">
    <w:abstractNumId w:val="3"/>
  </w:num>
  <w:num w:numId="3" w16cid:durableId="1025667519">
    <w:abstractNumId w:val="1"/>
  </w:num>
  <w:num w:numId="4" w16cid:durableId="1000499837">
    <w:abstractNumId w:val="5"/>
  </w:num>
  <w:num w:numId="5" w16cid:durableId="1034768004">
    <w:abstractNumId w:val="2"/>
  </w:num>
  <w:num w:numId="6" w16cid:durableId="11086233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671"/>
    <w:rsid w:val="000A71A0"/>
    <w:rsid w:val="00112175"/>
    <w:rsid w:val="00122DBC"/>
    <w:rsid w:val="00132248"/>
    <w:rsid w:val="00141E35"/>
    <w:rsid w:val="00160E4A"/>
    <w:rsid w:val="00185FE0"/>
    <w:rsid w:val="001D612D"/>
    <w:rsid w:val="002054A4"/>
    <w:rsid w:val="00244D6A"/>
    <w:rsid w:val="00260BD9"/>
    <w:rsid w:val="002D7B09"/>
    <w:rsid w:val="0038002E"/>
    <w:rsid w:val="003C4D55"/>
    <w:rsid w:val="004268EC"/>
    <w:rsid w:val="004C6121"/>
    <w:rsid w:val="00512E1B"/>
    <w:rsid w:val="005305F1"/>
    <w:rsid w:val="005E0E2A"/>
    <w:rsid w:val="005F1FD6"/>
    <w:rsid w:val="006D3E3C"/>
    <w:rsid w:val="007568EF"/>
    <w:rsid w:val="00756FE2"/>
    <w:rsid w:val="008119D0"/>
    <w:rsid w:val="00851A15"/>
    <w:rsid w:val="008A63DD"/>
    <w:rsid w:val="009528B9"/>
    <w:rsid w:val="0096428A"/>
    <w:rsid w:val="00A04D7E"/>
    <w:rsid w:val="00A20B12"/>
    <w:rsid w:val="00A31DC4"/>
    <w:rsid w:val="00A81CED"/>
    <w:rsid w:val="00AA19DB"/>
    <w:rsid w:val="00BD3671"/>
    <w:rsid w:val="00BE441C"/>
    <w:rsid w:val="00C01323"/>
    <w:rsid w:val="00C104E6"/>
    <w:rsid w:val="00C41853"/>
    <w:rsid w:val="00C47295"/>
    <w:rsid w:val="00C6710B"/>
    <w:rsid w:val="00C6793E"/>
    <w:rsid w:val="00CA6698"/>
    <w:rsid w:val="00CC6E15"/>
    <w:rsid w:val="00E558A5"/>
    <w:rsid w:val="00E617C3"/>
    <w:rsid w:val="00E65BA9"/>
    <w:rsid w:val="00E91760"/>
    <w:rsid w:val="00EF110C"/>
    <w:rsid w:val="00F0437A"/>
    <w:rsid w:val="00F9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5D929"/>
  <w15:docId w15:val="{1BAC71A4-5253-4D31-87B7-336E38FFF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3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3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367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1"/>
    <w:qFormat/>
    <w:rsid w:val="00BD36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D36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3671"/>
  </w:style>
  <w:style w:type="paragraph" w:styleId="Footer">
    <w:name w:val="footer"/>
    <w:basedOn w:val="Normal"/>
    <w:link w:val="FooterChar"/>
    <w:uiPriority w:val="99"/>
    <w:unhideWhenUsed/>
    <w:rsid w:val="00BD36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3671"/>
  </w:style>
  <w:style w:type="character" w:styleId="Hyperlink">
    <w:name w:val="Hyperlink"/>
    <w:semiHidden/>
    <w:unhideWhenUsed/>
    <w:rsid w:val="00C104E6"/>
    <w:rPr>
      <w:color w:val="0563C1"/>
      <w:u w:val="single"/>
    </w:rPr>
  </w:style>
  <w:style w:type="paragraph" w:styleId="BodyText">
    <w:name w:val="Body Text"/>
    <w:basedOn w:val="Normal"/>
    <w:link w:val="BodyTextChar"/>
    <w:uiPriority w:val="1"/>
    <w:qFormat/>
    <w:rsid w:val="00F0437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F0437A"/>
    <w:rPr>
      <w:rFonts w:ascii="Calibri" w:eastAsia="Calibri" w:hAnsi="Calibri" w:cs="Calibri"/>
      <w:lang w:val="en-US" w:bidi="en-US"/>
    </w:rPr>
  </w:style>
  <w:style w:type="paragraph" w:styleId="Revision">
    <w:name w:val="Revision"/>
    <w:hidden/>
    <w:uiPriority w:val="99"/>
    <w:semiHidden/>
    <w:rsid w:val="00E917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awomensaid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marybeglan</dc:creator>
  <cp:lastModifiedBy>Amy Park</cp:lastModifiedBy>
  <cp:revision>4</cp:revision>
  <cp:lastPrinted>2017-02-17T15:06:00Z</cp:lastPrinted>
  <dcterms:created xsi:type="dcterms:W3CDTF">2024-12-23T11:01:00Z</dcterms:created>
  <dcterms:modified xsi:type="dcterms:W3CDTF">2025-11-06T14:45:00Z</dcterms:modified>
</cp:coreProperties>
</file>